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E5" w:rsidRDefault="002C0F4D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D66582" w:rsidRPr="00DA7A43" w:rsidRDefault="00D66582" w:rsidP="003313A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ÖZYEĞİN ÜNİVERSİTESİ</w:t>
      </w:r>
    </w:p>
    <w:p w:rsidR="00D66582" w:rsidRDefault="00D66582" w:rsidP="003313A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 w:rsidRPr="00DA7A43">
        <w:rPr>
          <w:b/>
          <w:sz w:val="28"/>
          <w:szCs w:val="28"/>
        </w:rPr>
        <w:t>SOSYAL BİLİMLER ENSTİTÜSÜ</w:t>
      </w:r>
    </w:p>
    <w:p w:rsidR="00D66582" w:rsidRPr="00DA7A43" w:rsidRDefault="00D66582" w:rsidP="003313A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CB443E" w:rsidRDefault="00D66582" w:rsidP="003313A2">
      <w:pPr>
        <w:tabs>
          <w:tab w:val="left" w:pos="3780"/>
        </w:tabs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TEZ İZLEME KOMİTESİ ÖNERİ FORMU</w:t>
      </w:r>
    </w:p>
    <w:p w:rsidR="00D66582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2"/>
          <w:szCs w:val="28"/>
        </w:rPr>
      </w:pPr>
    </w:p>
    <w:p w:rsidR="00D66582" w:rsidRPr="004932DF" w:rsidRDefault="00D66582" w:rsidP="00D66582">
      <w:pPr>
        <w:tabs>
          <w:tab w:val="left" w:pos="3780"/>
        </w:tabs>
        <w:spacing w:line="276" w:lineRule="auto"/>
        <w:jc w:val="center"/>
        <w:rPr>
          <w:b/>
          <w:sz w:val="24"/>
          <w:szCs w:val="24"/>
        </w:rPr>
      </w:pPr>
    </w:p>
    <w:p w:rsidR="00D66582" w:rsidRPr="00E62CA1" w:rsidRDefault="00D66582" w:rsidP="00D66582">
      <w:pPr>
        <w:tabs>
          <w:tab w:val="left" w:pos="2565"/>
          <w:tab w:val="left" w:pos="4140"/>
        </w:tabs>
        <w:spacing w:after="180"/>
        <w:rPr>
          <w:sz w:val="18"/>
          <w:szCs w:val="22"/>
        </w:rPr>
      </w:pPr>
      <w:r>
        <w:rPr>
          <w:sz w:val="18"/>
          <w:szCs w:val="22"/>
        </w:rPr>
        <w:t>T.C.KİMLİK NUMARASI</w:t>
      </w:r>
      <w:r>
        <w:rPr>
          <w:sz w:val="18"/>
          <w:szCs w:val="22"/>
        </w:rPr>
        <w:tab/>
      </w:r>
      <w:r w:rsidRPr="00E62CA1">
        <w:rPr>
          <w:sz w:val="18"/>
          <w:szCs w:val="22"/>
        </w:rPr>
        <w:t xml:space="preserve">: </w:t>
      </w:r>
      <w:proofErr w:type="gramStart"/>
      <w:r w:rsidRPr="00E62CA1">
        <w:rPr>
          <w:sz w:val="18"/>
          <w:szCs w:val="22"/>
        </w:rPr>
        <w:t>……………………………………………..</w:t>
      </w:r>
      <w:proofErr w:type="gramEnd"/>
    </w:p>
    <w:p w:rsidR="00D66582" w:rsidRPr="00E62CA1" w:rsidRDefault="00D66582" w:rsidP="00D66582">
      <w:pPr>
        <w:tabs>
          <w:tab w:val="left" w:pos="2565"/>
          <w:tab w:val="left" w:pos="2694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ADI – SOYADI</w:t>
      </w:r>
      <w:r>
        <w:rPr>
          <w:sz w:val="18"/>
          <w:szCs w:val="22"/>
        </w:rPr>
        <w:tab/>
      </w:r>
      <w:r w:rsidRPr="00E62CA1">
        <w:rPr>
          <w:sz w:val="18"/>
          <w:szCs w:val="22"/>
        </w:rPr>
        <w:t>:</w:t>
      </w:r>
      <w:r w:rsidRPr="00E62CA1">
        <w:rPr>
          <w:sz w:val="18"/>
          <w:szCs w:val="22"/>
        </w:rPr>
        <w:tab/>
      </w:r>
      <w:proofErr w:type="gramStart"/>
      <w:r w:rsidRPr="00E62CA1">
        <w:rPr>
          <w:sz w:val="18"/>
          <w:szCs w:val="22"/>
        </w:rPr>
        <w:t>……………………………………………..</w:t>
      </w:r>
      <w:proofErr w:type="gramEnd"/>
    </w:p>
    <w:p w:rsidR="00D66582" w:rsidRPr="00E62CA1" w:rsidRDefault="00D66582" w:rsidP="00D66582">
      <w:pPr>
        <w:tabs>
          <w:tab w:val="left" w:pos="2552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ÖĞRENCİ NUMARASI</w:t>
      </w:r>
      <w:r>
        <w:rPr>
          <w:sz w:val="18"/>
          <w:szCs w:val="22"/>
        </w:rPr>
        <w:tab/>
      </w:r>
      <w:r w:rsidRPr="00E62CA1">
        <w:rPr>
          <w:sz w:val="18"/>
          <w:szCs w:val="22"/>
        </w:rPr>
        <w:t xml:space="preserve">: </w:t>
      </w:r>
      <w:proofErr w:type="gramStart"/>
      <w:r w:rsidRPr="00E62CA1">
        <w:rPr>
          <w:sz w:val="18"/>
          <w:szCs w:val="22"/>
        </w:rPr>
        <w:t>……………………………………………..</w:t>
      </w:r>
      <w:proofErr w:type="gramEnd"/>
    </w:p>
    <w:p w:rsidR="00D66582" w:rsidRDefault="00C52063" w:rsidP="00D66582">
      <w:pPr>
        <w:tabs>
          <w:tab w:val="left" w:pos="2552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BÖLÜM/</w:t>
      </w:r>
      <w:r w:rsidR="003313A2">
        <w:rPr>
          <w:sz w:val="18"/>
          <w:szCs w:val="22"/>
        </w:rPr>
        <w:t>ANABİLİM DALI</w:t>
      </w:r>
      <w:r w:rsidR="00D66582" w:rsidRPr="00F76A71">
        <w:rPr>
          <w:sz w:val="18"/>
          <w:szCs w:val="22"/>
        </w:rPr>
        <w:t xml:space="preserve"> </w:t>
      </w:r>
      <w:r w:rsidR="00D66582">
        <w:rPr>
          <w:sz w:val="18"/>
          <w:szCs w:val="22"/>
        </w:rPr>
        <w:tab/>
      </w:r>
      <w:r w:rsidR="00D66582" w:rsidRPr="00F76A71">
        <w:rPr>
          <w:sz w:val="18"/>
          <w:szCs w:val="22"/>
        </w:rPr>
        <w:t xml:space="preserve">: </w:t>
      </w:r>
      <w:proofErr w:type="gramStart"/>
      <w:r w:rsidR="00D66582" w:rsidRPr="00F76A71">
        <w:rPr>
          <w:sz w:val="18"/>
          <w:szCs w:val="22"/>
        </w:rPr>
        <w:t>…………………………………………………………………………….</w:t>
      </w:r>
      <w:proofErr w:type="gramEnd"/>
    </w:p>
    <w:p w:rsidR="00D66582" w:rsidRPr="00F76A71" w:rsidRDefault="003313A2" w:rsidP="00D66582">
      <w:pPr>
        <w:tabs>
          <w:tab w:val="left" w:pos="2552"/>
        </w:tabs>
        <w:spacing w:before="240" w:after="180"/>
        <w:rPr>
          <w:sz w:val="18"/>
          <w:szCs w:val="22"/>
        </w:rPr>
      </w:pPr>
      <w:r>
        <w:rPr>
          <w:sz w:val="18"/>
          <w:szCs w:val="22"/>
        </w:rPr>
        <w:t>DOKTORA PROGRAMI</w:t>
      </w:r>
      <w:r w:rsidR="00D66582">
        <w:rPr>
          <w:sz w:val="18"/>
          <w:szCs w:val="22"/>
        </w:rPr>
        <w:tab/>
        <w:t xml:space="preserve">: </w:t>
      </w:r>
      <w:proofErr w:type="gramStart"/>
      <w:r w:rsidR="00D66582">
        <w:rPr>
          <w:sz w:val="18"/>
          <w:szCs w:val="22"/>
        </w:rPr>
        <w:t>……………………………………………………………………………..</w:t>
      </w:r>
      <w:proofErr w:type="gramEnd"/>
    </w:p>
    <w:p w:rsidR="00CB443E" w:rsidRDefault="00CB443E" w:rsidP="00CB443E"/>
    <w:p w:rsidR="00CB443E" w:rsidRDefault="00CB443E" w:rsidP="000C774C">
      <w:pPr>
        <w:jc w:val="both"/>
        <w:rPr>
          <w:sz w:val="22"/>
          <w:szCs w:val="22"/>
        </w:rPr>
      </w:pPr>
    </w:p>
    <w:p w:rsidR="00D66582" w:rsidRDefault="00D66582" w:rsidP="000C77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Yukarıda bilgileri verilen doktora programı öğrencimiz </w:t>
      </w:r>
      <w:proofErr w:type="gramStart"/>
      <w:r>
        <w:rPr>
          <w:sz w:val="22"/>
          <w:szCs w:val="22"/>
        </w:rPr>
        <w:t>…………………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tarihinde</w:t>
      </w:r>
      <w:proofErr w:type="gramEnd"/>
      <w:r>
        <w:rPr>
          <w:sz w:val="22"/>
          <w:szCs w:val="22"/>
        </w:rPr>
        <w:t xml:space="preserve"> gerçekleştirilen yeterlilik sınavı </w:t>
      </w:r>
      <w:r w:rsidR="00E2239E">
        <w:rPr>
          <w:sz w:val="22"/>
          <w:szCs w:val="22"/>
        </w:rPr>
        <w:t>sonucunda başarılı bulunmuştur.</w:t>
      </w:r>
      <w:r>
        <w:rPr>
          <w:sz w:val="22"/>
          <w:szCs w:val="22"/>
        </w:rPr>
        <w:t xml:space="preserve"> </w:t>
      </w:r>
      <w:r w:rsidR="00E2239E">
        <w:rPr>
          <w:sz w:val="22"/>
          <w:szCs w:val="22"/>
        </w:rPr>
        <w:t>Ö</w:t>
      </w:r>
      <w:r w:rsidR="000C774C">
        <w:rPr>
          <w:sz w:val="22"/>
          <w:szCs w:val="22"/>
        </w:rPr>
        <w:t>ğrencinin gerçekleştireceği tez çalışmasını takip etmekle yükümlü tez izleme komitesini oluşturmak üzere aşağıda isimleri ve kadrolarının bulunduğu üniversiteleri belirtilen öğretim üyeleri önerilmektedir.</w:t>
      </w:r>
    </w:p>
    <w:p w:rsidR="000C774C" w:rsidRDefault="000C774C" w:rsidP="000C774C">
      <w:pPr>
        <w:jc w:val="both"/>
        <w:rPr>
          <w:b/>
          <w:sz w:val="22"/>
          <w:szCs w:val="22"/>
        </w:rPr>
      </w:pPr>
    </w:p>
    <w:p w:rsidR="00D66582" w:rsidRDefault="00D66582" w:rsidP="000C774C">
      <w:pPr>
        <w:jc w:val="both"/>
        <w:rPr>
          <w:b/>
          <w:sz w:val="22"/>
          <w:szCs w:val="22"/>
        </w:rPr>
      </w:pPr>
    </w:p>
    <w:p w:rsidR="00D66582" w:rsidRDefault="000C774C" w:rsidP="000C774C">
      <w:pPr>
        <w:jc w:val="both"/>
        <w:rPr>
          <w:b/>
          <w:sz w:val="22"/>
          <w:szCs w:val="22"/>
        </w:rPr>
      </w:pPr>
      <w:r>
        <w:rPr>
          <w:sz w:val="22"/>
        </w:rPr>
        <w:t>Bilgilerinizi ve gereğini arz ederim.</w:t>
      </w:r>
    </w:p>
    <w:p w:rsidR="00D66582" w:rsidRDefault="00D66582" w:rsidP="00CB443E">
      <w:pPr>
        <w:rPr>
          <w:b/>
          <w:sz w:val="22"/>
          <w:szCs w:val="22"/>
        </w:rPr>
      </w:pPr>
    </w:p>
    <w:p w:rsidR="000C774C" w:rsidRDefault="00A72D2B" w:rsidP="000C774C">
      <w:pPr>
        <w:spacing w:line="360" w:lineRule="auto"/>
        <w:ind w:left="6372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C52063" w:rsidRPr="00C52063">
        <w:rPr>
          <w:color w:val="000000"/>
          <w:szCs w:val="24"/>
        </w:rPr>
        <w:t>Bölüm/</w:t>
      </w:r>
      <w:r w:rsidR="000C774C">
        <w:rPr>
          <w:color w:val="000000"/>
          <w:szCs w:val="24"/>
        </w:rPr>
        <w:t>Anabilim Dalı Başkanı</w:t>
      </w:r>
    </w:p>
    <w:p w:rsid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</w:p>
    <w:p w:rsid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Tarih:</w:t>
      </w:r>
      <w:r>
        <w:t xml:space="preserve"> </w:t>
      </w:r>
      <w:proofErr w:type="gramStart"/>
      <w:r>
        <w:t>.….</w:t>
      </w:r>
      <w:proofErr w:type="gramEnd"/>
      <w:r>
        <w:t xml:space="preserve">  /</w:t>
      </w:r>
      <w:proofErr w:type="gramStart"/>
      <w:r>
        <w:t>..…</w:t>
      </w:r>
      <w:proofErr w:type="gramEnd"/>
      <w:r>
        <w:t xml:space="preserve"> / 20</w:t>
      </w:r>
      <w:proofErr w:type="gramStart"/>
      <w:r>
        <w:t>….</w:t>
      </w:r>
      <w:proofErr w:type="gramEnd"/>
    </w:p>
    <w:p w:rsid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</w:p>
    <w:p w:rsidR="008843C8" w:rsidRPr="000C774C" w:rsidRDefault="000C774C" w:rsidP="000C774C">
      <w:pPr>
        <w:spacing w:line="360" w:lineRule="auto"/>
        <w:ind w:left="6372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İmza:</w:t>
      </w:r>
    </w:p>
    <w:p w:rsidR="00962CED" w:rsidRDefault="00962CED" w:rsidP="00855D5E"/>
    <w:p w:rsidR="00F051ED" w:rsidRDefault="00D66582" w:rsidP="00F051ED">
      <w:pPr>
        <w:tabs>
          <w:tab w:val="left" w:pos="354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 xml:space="preserve">TEZ İZLEME KOMİTESİ </w:t>
      </w:r>
      <w:r w:rsidR="00F051ED" w:rsidRPr="00DC6681">
        <w:rPr>
          <w:b/>
          <w:color w:val="000000" w:themeColor="text1"/>
          <w:u w:val="single"/>
        </w:rPr>
        <w:t>ÖNERİSİ</w:t>
      </w:r>
      <w:r w:rsidR="00F051ED" w:rsidRPr="00083232">
        <w:rPr>
          <w:b/>
          <w:color w:val="000000" w:themeColor="text1"/>
        </w:rPr>
        <w:t xml:space="preserve"> (*)</w:t>
      </w:r>
    </w:p>
    <w:p w:rsidR="008843C8" w:rsidRDefault="008843C8" w:rsidP="00F051ED">
      <w:pPr>
        <w:tabs>
          <w:tab w:val="left" w:pos="3544"/>
        </w:tabs>
        <w:spacing w:line="360" w:lineRule="auto"/>
        <w:jc w:val="both"/>
        <w:rPr>
          <w:b/>
          <w:color w:val="000000" w:themeColor="text1"/>
        </w:rPr>
      </w:pPr>
    </w:p>
    <w:p w:rsidR="008843C8" w:rsidRPr="00C320D2" w:rsidRDefault="008843C8" w:rsidP="00F051ED">
      <w:pPr>
        <w:tabs>
          <w:tab w:val="left" w:pos="354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F051ED" w:rsidRDefault="00F051ED" w:rsidP="00F051ED">
      <w:pPr>
        <w:tabs>
          <w:tab w:val="left" w:pos="2552"/>
          <w:tab w:val="left" w:pos="5103"/>
          <w:tab w:val="left" w:pos="7938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Pr="00AD29C4">
        <w:rPr>
          <w:color w:val="000000" w:themeColor="text1"/>
          <w:u w:val="single"/>
        </w:rPr>
        <w:t>Adı-Soyadı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D29C4">
        <w:rPr>
          <w:color w:val="000000" w:themeColor="text1"/>
          <w:u w:val="single"/>
        </w:rPr>
        <w:t>Üniversitesi</w:t>
      </w:r>
    </w:p>
    <w:p w:rsidR="00F051ED" w:rsidRDefault="00F051ED" w:rsidP="00F051ED">
      <w:pPr>
        <w:tabs>
          <w:tab w:val="left" w:pos="3544"/>
        </w:tabs>
        <w:spacing w:line="360" w:lineRule="auto"/>
        <w:jc w:val="both"/>
        <w:rPr>
          <w:b/>
          <w:color w:val="000000" w:themeColor="text1"/>
        </w:rPr>
      </w:pPr>
    </w:p>
    <w:p w:rsidR="00F051ED" w:rsidRDefault="00F051ED" w:rsidP="00F051ED">
      <w:pPr>
        <w:tabs>
          <w:tab w:val="left" w:pos="1134"/>
          <w:tab w:val="left" w:pos="241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1. ÜYE</w:t>
      </w:r>
      <w:r w:rsidR="00A72D2B">
        <w:rPr>
          <w:color w:val="000000" w:themeColor="text1"/>
        </w:rPr>
        <w:tab/>
        <w:t xml:space="preserve">   : </w:t>
      </w:r>
      <w:proofErr w:type="gramStart"/>
      <w:r>
        <w:rPr>
          <w:color w:val="000000" w:themeColor="text1"/>
        </w:rPr>
        <w:t>………………</w:t>
      </w:r>
      <w:r w:rsidR="00A72D2B">
        <w:rPr>
          <w:color w:val="000000" w:themeColor="text1"/>
        </w:rPr>
        <w:t>………………………...................</w:t>
      </w:r>
      <w:proofErr w:type="gramEnd"/>
      <w:r>
        <w:rPr>
          <w:color w:val="000000" w:themeColor="text1"/>
        </w:rPr>
        <w:t xml:space="preserve">     </w:t>
      </w:r>
      <w:r w:rsidR="00A72D2B">
        <w:rPr>
          <w:color w:val="000000" w:themeColor="text1"/>
        </w:rPr>
        <w:t xml:space="preserve">        </w:t>
      </w:r>
      <w:r>
        <w:rPr>
          <w:color w:val="000000" w:themeColor="text1"/>
        </w:rPr>
        <w:t>…………………………………………………...</w:t>
      </w:r>
    </w:p>
    <w:p w:rsidR="00D66582" w:rsidRDefault="00D66582" w:rsidP="00F051ED">
      <w:pPr>
        <w:tabs>
          <w:tab w:val="left" w:pos="1134"/>
          <w:tab w:val="left" w:pos="2410"/>
        </w:tabs>
        <w:spacing w:line="360" w:lineRule="auto"/>
        <w:jc w:val="both"/>
        <w:rPr>
          <w:color w:val="000000" w:themeColor="text1"/>
        </w:rPr>
      </w:pPr>
    </w:p>
    <w:p w:rsidR="00F051ED" w:rsidRDefault="00A72D2B" w:rsidP="00F051ED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2. ÜYE</w:t>
      </w:r>
      <w:r>
        <w:rPr>
          <w:color w:val="000000" w:themeColor="text1"/>
        </w:rPr>
        <w:tab/>
        <w:t xml:space="preserve">   </w:t>
      </w:r>
      <w:proofErr w:type="gramStart"/>
      <w:r>
        <w:rPr>
          <w:color w:val="000000" w:themeColor="text1"/>
        </w:rPr>
        <w:t>:</w:t>
      </w:r>
      <w:r w:rsidR="00F051ED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………….....................</w:t>
      </w:r>
      <w:proofErr w:type="gramEnd"/>
      <w:r>
        <w:rPr>
          <w:color w:val="000000" w:themeColor="text1"/>
        </w:rPr>
        <w:t xml:space="preserve">            </w:t>
      </w:r>
      <w:proofErr w:type="gramStart"/>
      <w:r>
        <w:rPr>
          <w:color w:val="000000" w:themeColor="text1"/>
        </w:rPr>
        <w:t>…</w:t>
      </w:r>
      <w:r w:rsidR="00F051ED">
        <w:rPr>
          <w:color w:val="000000" w:themeColor="text1"/>
        </w:rPr>
        <w:t>………………………………………………...</w:t>
      </w:r>
      <w:proofErr w:type="gramEnd"/>
    </w:p>
    <w:p w:rsidR="00D66582" w:rsidRDefault="00D66582" w:rsidP="00F051ED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</w:p>
    <w:p w:rsidR="00F051ED" w:rsidRDefault="00F051ED" w:rsidP="00F051ED">
      <w:pPr>
        <w:rPr>
          <w:color w:val="000000" w:themeColor="text1"/>
        </w:rPr>
      </w:pPr>
      <w:r>
        <w:rPr>
          <w:color w:val="000000" w:themeColor="text1"/>
        </w:rPr>
        <w:t>3. ÜYE</w:t>
      </w:r>
      <w:r>
        <w:rPr>
          <w:color w:val="000000" w:themeColor="text1"/>
        </w:rPr>
        <w:tab/>
      </w:r>
      <w:r w:rsidR="008843C8">
        <w:rPr>
          <w:color w:val="000000" w:themeColor="text1"/>
        </w:rPr>
        <w:t xml:space="preserve">    </w:t>
      </w:r>
      <w:r w:rsidR="00A72D2B">
        <w:rPr>
          <w:color w:val="000000" w:themeColor="text1"/>
        </w:rPr>
        <w:t xml:space="preserve">       </w:t>
      </w:r>
      <w:proofErr w:type="gramStart"/>
      <w:r w:rsidR="00A72D2B">
        <w:rPr>
          <w:color w:val="000000" w:themeColor="text1"/>
        </w:rPr>
        <w:t>:</w:t>
      </w:r>
      <w:r>
        <w:rPr>
          <w:color w:val="000000" w:themeColor="text1"/>
        </w:rPr>
        <w:t>………………</w:t>
      </w:r>
      <w:r w:rsidR="00A72D2B">
        <w:rPr>
          <w:color w:val="000000" w:themeColor="text1"/>
        </w:rPr>
        <w:t>…………………………..................</w:t>
      </w:r>
      <w:proofErr w:type="gramEnd"/>
      <w:r w:rsidR="00A72D2B">
        <w:rPr>
          <w:color w:val="000000" w:themeColor="text1"/>
        </w:rPr>
        <w:t xml:space="preserve">            …</w:t>
      </w:r>
      <w:r>
        <w:rPr>
          <w:color w:val="000000" w:themeColor="text1"/>
        </w:rPr>
        <w:t>………………………………………………...</w:t>
      </w:r>
    </w:p>
    <w:p w:rsidR="00A72D2B" w:rsidRDefault="00A72D2B" w:rsidP="00F051ED">
      <w:r>
        <w:t xml:space="preserve"> </w:t>
      </w:r>
    </w:p>
    <w:p w:rsidR="00D66582" w:rsidRDefault="00D66582" w:rsidP="00855D5E"/>
    <w:p w:rsidR="00A72D2B" w:rsidRDefault="00A72D2B" w:rsidP="00A72D2B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YEDEK</w:t>
      </w:r>
      <w:r w:rsidR="004554EF">
        <w:rPr>
          <w:color w:val="000000" w:themeColor="text1"/>
        </w:rPr>
        <w:t xml:space="preserve"> ÜYE  </w:t>
      </w:r>
      <w:proofErr w:type="gramStart"/>
      <w:r w:rsidR="004554EF">
        <w:rPr>
          <w:color w:val="000000" w:themeColor="text1"/>
        </w:rPr>
        <w:t>:</w:t>
      </w:r>
      <w:r>
        <w:rPr>
          <w:color w:val="000000" w:themeColor="text1"/>
        </w:rPr>
        <w:t>…...</w:t>
      </w:r>
      <w:r>
        <w:rPr>
          <w:color w:val="000000" w:themeColor="text1"/>
        </w:rPr>
        <w:t>………………</w:t>
      </w:r>
      <w:r>
        <w:rPr>
          <w:color w:val="000000" w:themeColor="text1"/>
        </w:rPr>
        <w:t>………………………...............</w:t>
      </w:r>
      <w:proofErr w:type="gramEnd"/>
      <w:r>
        <w:rPr>
          <w:color w:val="000000" w:themeColor="text1"/>
        </w:rPr>
        <w:t xml:space="preserve">    </w:t>
      </w:r>
      <w:r w:rsidR="004554EF">
        <w:rPr>
          <w:color w:val="000000" w:themeColor="text1"/>
        </w:rPr>
        <w:t xml:space="preserve">        </w:t>
      </w:r>
      <w:proofErr w:type="gramStart"/>
      <w:r>
        <w:rPr>
          <w:color w:val="000000" w:themeColor="text1"/>
        </w:rPr>
        <w:t>……</w:t>
      </w:r>
      <w:r>
        <w:rPr>
          <w:color w:val="000000" w:themeColor="text1"/>
        </w:rPr>
        <w:t>……………………………………………...</w:t>
      </w:r>
      <w:proofErr w:type="gramEnd"/>
    </w:p>
    <w:p w:rsidR="00A72D2B" w:rsidRDefault="00A72D2B" w:rsidP="00A72D2B">
      <w:pPr>
        <w:tabs>
          <w:tab w:val="left" w:pos="1134"/>
        </w:tabs>
        <w:spacing w:line="360" w:lineRule="auto"/>
        <w:jc w:val="both"/>
        <w:rPr>
          <w:color w:val="000000" w:themeColor="text1"/>
        </w:rPr>
      </w:pPr>
    </w:p>
    <w:p w:rsidR="00A72D2B" w:rsidRDefault="004554EF" w:rsidP="00A72D2B">
      <w:pPr>
        <w:rPr>
          <w:color w:val="000000" w:themeColor="text1"/>
        </w:rPr>
      </w:pPr>
      <w:r>
        <w:rPr>
          <w:color w:val="000000" w:themeColor="text1"/>
        </w:rPr>
        <w:t xml:space="preserve">YEDEK ÜYE </w:t>
      </w:r>
      <w:r w:rsidR="00A72D2B">
        <w:rPr>
          <w:color w:val="000000" w:themeColor="text1"/>
        </w:rPr>
        <w:t xml:space="preserve">: </w:t>
      </w:r>
      <w:proofErr w:type="gramStart"/>
      <w:r w:rsidR="00A72D2B">
        <w:rPr>
          <w:color w:val="000000" w:themeColor="text1"/>
        </w:rPr>
        <w:t>……………………………………</w:t>
      </w:r>
      <w:r w:rsidR="00A72D2B">
        <w:rPr>
          <w:color w:val="000000" w:themeColor="text1"/>
        </w:rPr>
        <w:t>………...............</w:t>
      </w:r>
      <w:proofErr w:type="gramEnd"/>
      <w:r w:rsidR="00A72D2B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</w:t>
      </w:r>
      <w:proofErr w:type="gramStart"/>
      <w:r w:rsidR="00A72D2B">
        <w:rPr>
          <w:color w:val="000000" w:themeColor="text1"/>
        </w:rPr>
        <w:t>…………………………………………………...</w:t>
      </w:r>
      <w:proofErr w:type="gramEnd"/>
    </w:p>
    <w:p w:rsidR="00D66582" w:rsidRDefault="00D66582" w:rsidP="00D66582">
      <w:pPr>
        <w:tabs>
          <w:tab w:val="left" w:pos="2535"/>
        </w:tabs>
        <w:jc w:val="both"/>
      </w:pPr>
      <w:bookmarkStart w:id="0" w:name="_GoBack"/>
      <w:bookmarkEnd w:id="0"/>
    </w:p>
    <w:p w:rsidR="00D66582" w:rsidRDefault="00D66582" w:rsidP="00D66582">
      <w:pPr>
        <w:jc w:val="both"/>
        <w:rPr>
          <w:b/>
        </w:rPr>
      </w:pPr>
      <w:r w:rsidRPr="00D66582">
        <w:rPr>
          <w:b/>
        </w:rPr>
        <w:t>(*)</w:t>
      </w:r>
      <w:r w:rsidR="007F6B9A" w:rsidRPr="00D6658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4DFC" wp14:editId="4F8168C1">
                <wp:simplePos x="0" y="0"/>
                <wp:positionH relativeFrom="column">
                  <wp:posOffset>-226695</wp:posOffset>
                </wp:positionH>
                <wp:positionV relativeFrom="paragraph">
                  <wp:posOffset>114230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0B8" w:rsidRDefault="00CA60B8" w:rsidP="00CA6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4DF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17.85pt;margin-top:9pt;width:143.1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" filled="f" stroked="f">
                <v:textbox>
                  <w:txbxContent>
                    <w:p w:rsidR="00CA60B8" w:rsidRDefault="00CA60B8" w:rsidP="00CA60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Tez dan</w:t>
      </w:r>
      <w:r w:rsidR="00D16F4C">
        <w:rPr>
          <w:b/>
        </w:rPr>
        <w:t>ışmanı dışında ilgili anabilim d</w:t>
      </w:r>
      <w:r>
        <w:rPr>
          <w:b/>
        </w:rPr>
        <w:t>alı içinden ve dışın</w:t>
      </w:r>
      <w:r w:rsidR="00D16F4C">
        <w:rPr>
          <w:b/>
        </w:rPr>
        <w:t>dan birer üye atanır. Anabilim d</w:t>
      </w:r>
      <w:r>
        <w:rPr>
          <w:b/>
        </w:rPr>
        <w:t>alı dışından olan üye Üniversitedeki farklı bir anabilim dalında</w:t>
      </w:r>
      <w:r w:rsidR="003313A2">
        <w:rPr>
          <w:b/>
        </w:rPr>
        <w:t xml:space="preserve">n olabileceği gibi diğer </w:t>
      </w:r>
      <w:proofErr w:type="gramStart"/>
      <w:r w:rsidR="003313A2">
        <w:rPr>
          <w:b/>
        </w:rPr>
        <w:t xml:space="preserve">yüksek </w:t>
      </w:r>
      <w:r>
        <w:rPr>
          <w:b/>
        </w:rPr>
        <w:t>öğretim</w:t>
      </w:r>
      <w:proofErr w:type="gramEnd"/>
      <w:r>
        <w:rPr>
          <w:b/>
        </w:rPr>
        <w:t xml:space="preserve"> kurumlarından aynı/farklı bir anabilim dalından da olabilir. </w:t>
      </w:r>
    </w:p>
    <w:p w:rsidR="00D66582" w:rsidRPr="00D66582" w:rsidRDefault="00D66582" w:rsidP="00D66582">
      <w:pPr>
        <w:jc w:val="both"/>
        <w:rPr>
          <w:b/>
        </w:rPr>
      </w:pPr>
      <w:r>
        <w:rPr>
          <w:b/>
        </w:rPr>
        <w:t>İkinci tez danışmanının atanması durumunda, ikinci tez danışmanı dilerse oy hakkı olmaksızın komite toplantılarına katılabilir.</w:t>
      </w:r>
    </w:p>
    <w:sectPr w:rsidR="00D66582" w:rsidRPr="00D66582" w:rsidSect="00C5258C">
      <w:footerReference w:type="default" r:id="rId8"/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EE" w:rsidRDefault="00A146EE" w:rsidP="00934A7F">
      <w:r>
        <w:separator/>
      </w:r>
    </w:p>
  </w:endnote>
  <w:endnote w:type="continuationSeparator" w:id="0">
    <w:p w:rsidR="00A146EE" w:rsidRDefault="00A146EE" w:rsidP="009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7F" w:rsidRDefault="00934A7F" w:rsidP="00934A7F">
    <w:r>
      <w:tab/>
    </w:r>
    <w:r>
      <w:tab/>
    </w:r>
  </w:p>
  <w:p w:rsidR="00934A7F" w:rsidRDefault="00934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EE" w:rsidRDefault="00A146EE" w:rsidP="00934A7F">
      <w:r>
        <w:separator/>
      </w:r>
    </w:p>
  </w:footnote>
  <w:footnote w:type="continuationSeparator" w:id="0">
    <w:p w:rsidR="00A146EE" w:rsidRDefault="00A146EE" w:rsidP="0093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342D9"/>
    <w:rsid w:val="00043F98"/>
    <w:rsid w:val="00046901"/>
    <w:rsid w:val="000C774C"/>
    <w:rsid w:val="000E3AFA"/>
    <w:rsid w:val="000F1B93"/>
    <w:rsid w:val="00113C87"/>
    <w:rsid w:val="0011426F"/>
    <w:rsid w:val="00134652"/>
    <w:rsid w:val="00151320"/>
    <w:rsid w:val="00177AAE"/>
    <w:rsid w:val="001954E6"/>
    <w:rsid w:val="001C5A7E"/>
    <w:rsid w:val="001E0EEB"/>
    <w:rsid w:val="001F1788"/>
    <w:rsid w:val="00215915"/>
    <w:rsid w:val="00247C1E"/>
    <w:rsid w:val="002C0F4D"/>
    <w:rsid w:val="002C665E"/>
    <w:rsid w:val="003313A2"/>
    <w:rsid w:val="0039297C"/>
    <w:rsid w:val="00397DAF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37BAB"/>
    <w:rsid w:val="00446805"/>
    <w:rsid w:val="004554EF"/>
    <w:rsid w:val="00494336"/>
    <w:rsid w:val="0049505B"/>
    <w:rsid w:val="004D0F05"/>
    <w:rsid w:val="00551F3E"/>
    <w:rsid w:val="00553C7D"/>
    <w:rsid w:val="00555B81"/>
    <w:rsid w:val="00564B9D"/>
    <w:rsid w:val="00586D45"/>
    <w:rsid w:val="00587F6A"/>
    <w:rsid w:val="005D33CC"/>
    <w:rsid w:val="005D4F60"/>
    <w:rsid w:val="005D5A62"/>
    <w:rsid w:val="005E0CB2"/>
    <w:rsid w:val="005F5196"/>
    <w:rsid w:val="00602CAA"/>
    <w:rsid w:val="006352B8"/>
    <w:rsid w:val="00644F55"/>
    <w:rsid w:val="00656D76"/>
    <w:rsid w:val="00672BD4"/>
    <w:rsid w:val="00675675"/>
    <w:rsid w:val="006D1BB3"/>
    <w:rsid w:val="0070166E"/>
    <w:rsid w:val="00711082"/>
    <w:rsid w:val="0072525C"/>
    <w:rsid w:val="00777030"/>
    <w:rsid w:val="00790D82"/>
    <w:rsid w:val="007F6B9A"/>
    <w:rsid w:val="00855D5E"/>
    <w:rsid w:val="008843C8"/>
    <w:rsid w:val="008977A3"/>
    <w:rsid w:val="008A7863"/>
    <w:rsid w:val="008C22A5"/>
    <w:rsid w:val="00934A7F"/>
    <w:rsid w:val="00941456"/>
    <w:rsid w:val="00962CED"/>
    <w:rsid w:val="009B12AB"/>
    <w:rsid w:val="009C725A"/>
    <w:rsid w:val="009D2B9B"/>
    <w:rsid w:val="009F6F1E"/>
    <w:rsid w:val="00A04913"/>
    <w:rsid w:val="00A146EE"/>
    <w:rsid w:val="00A63DD1"/>
    <w:rsid w:val="00A72D2B"/>
    <w:rsid w:val="00AD2200"/>
    <w:rsid w:val="00AF534B"/>
    <w:rsid w:val="00B46659"/>
    <w:rsid w:val="00B64B70"/>
    <w:rsid w:val="00B774F2"/>
    <w:rsid w:val="00B90991"/>
    <w:rsid w:val="00BC49B0"/>
    <w:rsid w:val="00C52063"/>
    <w:rsid w:val="00C5258C"/>
    <w:rsid w:val="00C55C5E"/>
    <w:rsid w:val="00C71673"/>
    <w:rsid w:val="00C775E5"/>
    <w:rsid w:val="00CA60B8"/>
    <w:rsid w:val="00CB443E"/>
    <w:rsid w:val="00CF4BE7"/>
    <w:rsid w:val="00D00433"/>
    <w:rsid w:val="00D075BE"/>
    <w:rsid w:val="00D127EC"/>
    <w:rsid w:val="00D16F4C"/>
    <w:rsid w:val="00D338D8"/>
    <w:rsid w:val="00D40706"/>
    <w:rsid w:val="00D4593F"/>
    <w:rsid w:val="00D66582"/>
    <w:rsid w:val="00D7609D"/>
    <w:rsid w:val="00DD203C"/>
    <w:rsid w:val="00DE6330"/>
    <w:rsid w:val="00E024E0"/>
    <w:rsid w:val="00E02BC4"/>
    <w:rsid w:val="00E114A0"/>
    <w:rsid w:val="00E2239E"/>
    <w:rsid w:val="00E30096"/>
    <w:rsid w:val="00E6052A"/>
    <w:rsid w:val="00E654E8"/>
    <w:rsid w:val="00EB0032"/>
    <w:rsid w:val="00ED17D0"/>
    <w:rsid w:val="00EF5719"/>
    <w:rsid w:val="00F051ED"/>
    <w:rsid w:val="00F301D3"/>
    <w:rsid w:val="00F46293"/>
    <w:rsid w:val="00F46975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C9C"/>
  <w15:docId w15:val="{D522D1A7-F4BA-4D34-89E4-739C8C0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rsid w:val="00CB443E"/>
    <w:pPr>
      <w:tabs>
        <w:tab w:val="center" w:pos="4536"/>
        <w:tab w:val="right" w:pos="9072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CB443E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34A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A7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0608-A2DC-43A7-88A6-286E201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11</cp:revision>
  <cp:lastPrinted>2019-12-10T13:19:00Z</cp:lastPrinted>
  <dcterms:created xsi:type="dcterms:W3CDTF">2016-07-27T07:57:00Z</dcterms:created>
  <dcterms:modified xsi:type="dcterms:W3CDTF">2019-12-10T13:21:00Z</dcterms:modified>
</cp:coreProperties>
</file>